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3D" w:rsidRDefault="00E57B3D" w:rsidP="0061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16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Értékelő adatlap</w:t>
      </w:r>
    </w:p>
    <w:p w:rsidR="00E57B3D" w:rsidRDefault="00E57B3D" w:rsidP="0061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11675">
        <w:rPr>
          <w:rFonts w:ascii="Times New Roman" w:hAnsi="Times New Roman" w:cs="Times New Roman"/>
          <w:i/>
          <w:iCs/>
          <w:sz w:val="18"/>
          <w:szCs w:val="18"/>
          <w:u w:val="single"/>
        </w:rPr>
        <w:t>3. számú melléklet a 36/2007. (XII. 22.) SZMM rendelethez</w:t>
      </w:r>
      <w:r w:rsidRPr="00611675">
        <w:rPr>
          <w:rFonts w:ascii="Times New Roman" w:hAnsi="Times New Roman" w:cs="Times New Roman"/>
          <w:i/>
          <w:iCs/>
          <w:sz w:val="18"/>
          <w:szCs w:val="18"/>
          <w:u w:val="single"/>
          <w:vertAlign w:val="superscript"/>
        </w:rPr>
        <w:footnoteReference w:id="1"/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Személyes adatok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Születési hely, idő: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Lakcím: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57B3D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Törvényes képviselőjének neve, elérhetősége: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57B3D" w:rsidRPr="00611675" w:rsidRDefault="00E57B3D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Mérőtábla</w:t>
      </w:r>
    </w:p>
    <w:tbl>
      <w:tblPr>
        <w:tblW w:w="10109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5810"/>
        <w:gridCol w:w="1161"/>
        <w:gridCol w:w="1010"/>
      </w:tblGrid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Tevékenység, funkció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Értékeljen 0-4 pont között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(a pontérték a szükséges segítség mértékével emelkedik)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Intézmény-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vezető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Háziorvos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Térbeli-időbeni tájékozódás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mindig, mindenkor térben, időben, személyeket illetően tájékozott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1: </w:t>
            </w:r>
            <w:proofErr w:type="spellStart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>esetenként</w:t>
            </w:r>
            <w:proofErr w:type="spellEnd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segítségre, tájékoztatásra szorul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2: részleges segítségre, tájékoztatásra szorul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gyakran tájékozatlan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4: térben-időben tájékozatlan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Helyzetnek megfelelő viselkedés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mindig, mindenkor a helyzetnek megfelelően viselkedik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1: </w:t>
            </w:r>
            <w:proofErr w:type="spellStart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>esetenként</w:t>
            </w:r>
            <w:proofErr w:type="spellEnd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bonyolultabb helyzetekben segítségre szorul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2: gyakran az adott helyzetnek nem megfelelően viselkedik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nem megfelelő viselkedése gyakran kellemetlenséget okoz, reakciója nem kiszámítható - viselkedési kockázat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4: nem képes az adott helyzetnek megfelelően viselkedni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Étkezés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önmagát kiszolgálja, önállóan étkezik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1: felszolgálást igényel, de önállóan étkezik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2: felszolgálást és evőeszköz tisztításához segítséget igényel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felszolgálás és elfogyasztáshoz részbeni segítséget igényel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4: teljes segítséget igényel az étel elfogyasztásához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Öltözködés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nem igényel segítséget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1: önállóan végzi, de a megfelelő ruhaneműk kiválasztásához segítséget igényel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2: egyes ruhadarabok felvételében igényel segítséget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jelentős segítséget igényel az öltözködésben, megfelelő öltözet kiválasztásában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4: öltöztetés, vetkőzés minden szakaszában segítségre szorul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Tisztálkodás (személyi higiéné biztosítása)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szükségleteit felmérve önállóan végzi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1: szükségleteit felismeri, bizonyos feladatokhoz segítséget igényel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2: szükségleteit felismeri, tisztálkodni csak segítséggel tud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részlegesen ismeri fel szükségleteit, segítséget igényel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4: nem ismeri fel szükségleteit, tisztálkodni önállóan nem képes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WC használat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önálló WC használatban, öltözködésben, higiénés feladatait ellátja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1: önállóan használja WC-t, de öltözködésben és vagy higiénés feladatokban ellenőrizni kell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2: önállóan használja WC-t, de öltözködésben és vagy higiénés feladatokban segíteni kell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segítséget igényel WC használatban, öltözködésben, higiénés feladatok elvégzéséhez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4: segítséggel sem képes WC használatra, öltözködésre, higiénés feladatok elvégzésére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>Kontinencia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vizeletét, székletét tartani képes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1: önállóan pelenkát cserél, </w:t>
            </w:r>
            <w:proofErr w:type="spellStart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>elvégzi</w:t>
            </w:r>
            <w:proofErr w:type="spellEnd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a higiénés feladatait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2: pelenka cserében, öltözködésben és vagy higiénés feladatokban </w:t>
            </w:r>
            <w:proofErr w:type="spellStart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>alkalmanként</w:t>
            </w:r>
            <w:proofErr w:type="spellEnd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segítséget igényel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rendszeres segítséget igényel pelenka cserében, öltözködésben, higiénés feladatok elvégzésében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4: </w:t>
            </w:r>
            <w:proofErr w:type="spellStart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>inkontinens</w:t>
            </w:r>
            <w:proofErr w:type="spellEnd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>, teljes ellátásra szorul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Kommunikáció 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Képes-e megfogalmazni, elmondani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a panaszát, megérti-e amit mondanak neki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kifejezőkészsége, beszédértése jó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1: kommunikációban időszakosan segítségre szorul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2: beszédértése, érthetősége megromlott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kommunikációra csak segédeszközzel vagy csak metakommunikációra képes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4: kommunikációra nem képes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Terápiakövetés 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Rábízható-e az előírt gyógyszerek adagolása, szedése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az orvos utasításait, előírt gyógyszeres terápiát betartja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1: gyógyszerelésben segítséget igényel, utasításokat betartja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2: elrendelt terápiát tartja, segítséggel tudja tartani az utasításokat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elrendelt terápiát, utasításokat ellenőrzés mellett tartja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4: gyógyszer bevétele csak gondozói ellenőrzéssel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Helyzetváltoztatás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önállóan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1: önállóan, segédeszköz használatával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2: </w:t>
            </w:r>
            <w:proofErr w:type="spellStart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>esetenként</w:t>
            </w:r>
            <w:proofErr w:type="spellEnd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segítséggel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gyakran segítséggel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4: nem képes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Helyváltoztatás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önállóan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1: segédeszköz önálló használatával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2: segédeszköz használatával, segítséget </w:t>
            </w:r>
            <w:proofErr w:type="spellStart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>esetenként</w:t>
            </w:r>
            <w:proofErr w:type="spellEnd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igényel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segédeszköz használatával, gyakran csak segítséggel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4: nem képes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Életvezetési képesség (felügyelet igénye)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önállóan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1: </w:t>
            </w:r>
            <w:proofErr w:type="spellStart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>esetenkénti</w:t>
            </w:r>
            <w:proofErr w:type="spellEnd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tanácsadás, részfeladatra betanítható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2: személyes szükségletei ellátásában segítségre szorul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személyes szükségletei ellátásában gyakran vagy rendszeresen segítségre szorul, belátási képessége hiányzik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4: állandó 24 órás felügyelet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Látás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jól lát, szemüveg használata nélkül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1: jól lát, szemüveg használatával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2: szemüveg használatára szorul, de elutasítja azt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szemüveg használatával sem kielégítő a látása (pl. hályog, érbetegség)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4: nem lát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Hallás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0: jól hall, átlagos hangerő mellett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1: átlagos hangerő mellett időnkénti hallásproblémái vannak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2: hallókészülék használatára szorul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3: van hallókészüléke, de nem képes használni vagy elutasítja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4: nem hall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7B3D" w:rsidRPr="008973E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Fokozat: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Intézményvezető és az orvos által adott összes pontszám</w:t>
            </w:r>
          </w:p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57B3D" w:rsidRPr="00611675" w:rsidRDefault="00E57B3D" w:rsidP="0061167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Értékelés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2058"/>
        <w:gridCol w:w="1316"/>
        <w:gridCol w:w="4702"/>
      </w:tblGrid>
      <w:tr w:rsidR="00E57B3D" w:rsidRPr="008973E7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Fokozat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Értékelés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Pontszám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Jellemzők</w:t>
            </w:r>
          </w:p>
        </w:tc>
      </w:tr>
      <w:tr w:rsidR="00E57B3D" w:rsidRPr="008973E7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Tevékenységeit </w:t>
            </w:r>
            <w:proofErr w:type="spellStart"/>
            <w:r w:rsidRPr="008973E7">
              <w:rPr>
                <w:rFonts w:ascii="Times New Roman" w:hAnsi="Times New Roman" w:cs="Times New Roman"/>
                <w:sz w:val="20"/>
                <w:szCs w:val="20"/>
              </w:rPr>
              <w:t>elvégzi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0-19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Az egyén a vizsgált tevékenységeket el tudja végezni.</w:t>
            </w:r>
            <w:r w:rsidRPr="008973E7">
              <w:rPr>
                <w:rFonts w:ascii="Times New Roman" w:hAnsi="Times New Roman" w:cs="Times New Roman"/>
                <w:sz w:val="20"/>
                <w:szCs w:val="20"/>
              </w:rPr>
              <w:br/>
              <w:t>A szolgáltatás a szociális és egészségi állapot szinten tartására korlátozódik.</w:t>
            </w:r>
          </w:p>
        </w:tc>
      </w:tr>
      <w:tr w:rsidR="00E57B3D" w:rsidRPr="008973E7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Egyes tevékenységekben segítségre szoruló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20-34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Az egyén egyes tevékenységekben hetente többször segítségre szorul vagy figyelmet, irányítást igényel.</w:t>
            </w:r>
          </w:p>
        </w:tc>
      </w:tr>
      <w:tr w:rsidR="00E57B3D" w:rsidRPr="008973E7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Részleges segítségre szoruló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35-39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Az egyén bizonyos tevékenységek elvégzésében napi rendszeres segítségre szorul vagy napi szintű kontrollt igényel.</w:t>
            </w:r>
          </w:p>
        </w:tc>
      </w:tr>
      <w:tr w:rsidR="00E57B3D" w:rsidRPr="008973E7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Teljes ellátásra szoruló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40-56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D" w:rsidRPr="008973E7" w:rsidRDefault="00E57B3D" w:rsidP="0061167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8973E7">
              <w:rPr>
                <w:rFonts w:ascii="Times New Roman" w:hAnsi="Times New Roman" w:cs="Times New Roman"/>
                <w:sz w:val="20"/>
                <w:szCs w:val="20"/>
              </w:rPr>
              <w:t xml:space="preserve"> Az egyén teljes ellátásra, folyamatos gondozásra, ápolásra szorul, intenzív odafigyelést és gyakori beavatkozást igényel. </w:t>
            </w:r>
          </w:p>
        </w:tc>
      </w:tr>
    </w:tbl>
    <w:p w:rsidR="00E57B3D" w:rsidRDefault="00E57B3D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57B3D" w:rsidRDefault="00E57B3D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57B3D" w:rsidRDefault="00E57B3D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E57B3D" w:rsidRPr="00611675" w:rsidRDefault="00E57B3D" w:rsidP="00B17CD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Az igénylő napi gondozási szükséglete</w:t>
      </w:r>
      <w:r w:rsidRPr="0061167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611675">
        <w:rPr>
          <w:rFonts w:ascii="Times New Roman" w:hAnsi="Times New Roman" w:cs="Times New Roman"/>
          <w:sz w:val="24"/>
          <w:szCs w:val="24"/>
        </w:rPr>
        <w:t>: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1 órát el nem érő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1 óra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2 óra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3 óra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4 óra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4 órát meghaladó vagy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:rsidR="00E57B3D" w:rsidRPr="00611675" w:rsidRDefault="00E57B3D" w:rsidP="0061167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A vizsgálat eredménye alapján fennálló napi gondozási szükséglet szerint</w:t>
      </w:r>
      <w:r w:rsidRPr="0061167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611675">
        <w:rPr>
          <w:rFonts w:ascii="Times New Roman" w:hAnsi="Times New Roman" w:cs="Times New Roman"/>
          <w:sz w:val="24"/>
          <w:szCs w:val="24"/>
        </w:rPr>
        <w:t>: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szociális segítés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</w:t>
      </w:r>
      <w:r w:rsidRPr="00611675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611675">
        <w:rPr>
          <w:rFonts w:ascii="Times New Roman" w:hAnsi="Times New Roman" w:cs="Times New Roman"/>
          <w:sz w:val="24"/>
          <w:szCs w:val="24"/>
        </w:rPr>
        <w:t>pont .........alpontja szerinti egyéb körülmény alapján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személyi gondozás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- idősotthoni elhelyezés</w:t>
      </w: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nyújtható.</w:t>
      </w:r>
    </w:p>
    <w:p w:rsidR="00E57B3D" w:rsidRDefault="00E57B3D" w:rsidP="00611675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>Dátum:</w:t>
      </w:r>
    </w:p>
    <w:p w:rsidR="00E57B3D" w:rsidRPr="00611675" w:rsidRDefault="00E57B3D" w:rsidP="00D6051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B3D" w:rsidRPr="00611675" w:rsidRDefault="00E57B3D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r w:rsidRPr="00611675">
        <w:rPr>
          <w:rFonts w:ascii="Times New Roman" w:hAnsi="Times New Roman" w:cs="Times New Roman"/>
          <w:sz w:val="24"/>
          <w:szCs w:val="24"/>
        </w:rPr>
        <w:br/>
        <w:t>intézményvezető/szakértő</w:t>
      </w:r>
    </w:p>
    <w:p w:rsidR="00E57B3D" w:rsidRDefault="00E57B3D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57B3D" w:rsidRDefault="00E57B3D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57B3D" w:rsidRDefault="00E57B3D" w:rsidP="00D605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B3D" w:rsidRDefault="00E57B3D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E57B3D" w:rsidRDefault="00E57B3D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1167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  <w:r w:rsidRPr="00611675">
        <w:rPr>
          <w:rFonts w:ascii="Times New Roman" w:hAnsi="Times New Roman" w:cs="Times New Roman"/>
          <w:sz w:val="24"/>
          <w:szCs w:val="24"/>
        </w:rPr>
        <w:br/>
        <w:t>orvos</w:t>
      </w:r>
    </w:p>
    <w:p w:rsidR="00B17CD5" w:rsidRDefault="00B17CD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7CD5" w:rsidRDefault="00B17CD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7CD5" w:rsidRDefault="00B17CD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7CD5" w:rsidRDefault="00B17CD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7CD5" w:rsidRDefault="00B17CD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7CD5" w:rsidRDefault="00B17CD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7CD5" w:rsidRDefault="00B17CD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7CD5" w:rsidRDefault="00B17CD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7CD5" w:rsidRDefault="00B17CD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7CD5" w:rsidRDefault="00B17CD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7CD5" w:rsidRDefault="00B17CD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7CD5" w:rsidRDefault="00B17CD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7CD5" w:rsidRPr="00611675" w:rsidRDefault="00B17CD5" w:rsidP="0061167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7CD5" w:rsidRDefault="00B17CD5" w:rsidP="00B17CD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17CD5" w:rsidRPr="00B17CD5" w:rsidRDefault="00B17CD5" w:rsidP="00B17CD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gondozási szükséglet felülvizsgálatát az intézmény fenntartójától lehet kérni.</w:t>
      </w:r>
    </w:p>
    <w:p w:rsidR="00B17CD5" w:rsidRDefault="00B17CD5" w:rsidP="00B17CD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17CD5" w:rsidRPr="00B17CD5" w:rsidRDefault="00B17CD5" w:rsidP="00B17CD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Felülvizsgálat</w:t>
      </w:r>
    </w:p>
    <w:p w:rsidR="00B17CD5" w:rsidRPr="00B17CD5" w:rsidRDefault="00B17CD5" w:rsidP="00B17CD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:rsidR="00B17CD5" w:rsidRPr="00B17CD5" w:rsidRDefault="00B17CD5" w:rsidP="00B17CD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vizsgálat eredménye alapján:</w:t>
      </w:r>
    </w:p>
    <w:p w:rsidR="00B17CD5" w:rsidRPr="00B17CD5" w:rsidRDefault="00B17CD5" w:rsidP="00B17CD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szociális segítés a gondozási szükséglet, valamint az egészségi állapoton alapuló szociális rászorultság vizsgálatának és igazolásának részletes szabályairól szóló 36/2007. (XII. 22.) SZMM rendelet 3/A. § (1) bekezdés </w:t>
      </w:r>
      <w:r w:rsidRPr="00B17CD5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 .........alpontja szerinti egyéb körülmény alapján</w:t>
      </w:r>
    </w:p>
    <w:p w:rsidR="00B17CD5" w:rsidRPr="00B17CD5" w:rsidRDefault="00B17CD5" w:rsidP="00B17CD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személyi gondozás</w:t>
      </w:r>
    </w:p>
    <w:p w:rsidR="00B17CD5" w:rsidRPr="00B17CD5" w:rsidRDefault="00B17CD5" w:rsidP="00B17CD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 idősotthoni elhelyezés nyújtható.</w:t>
      </w:r>
    </w:p>
    <w:p w:rsidR="00B17CD5" w:rsidRDefault="00B17CD5" w:rsidP="00B17CD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17CD5" w:rsidRDefault="00B17CD5" w:rsidP="00B17CD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bookmarkStart w:id="0" w:name="_GoBack"/>
      <w:bookmarkEnd w:id="0"/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Dátum:</w:t>
      </w:r>
    </w:p>
    <w:p w:rsidR="00B17CD5" w:rsidRDefault="00B17CD5" w:rsidP="00B17CD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17CD5" w:rsidRPr="00B17CD5" w:rsidRDefault="00B17CD5" w:rsidP="00B17CD5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17CD5" w:rsidRPr="00B17CD5" w:rsidRDefault="00B17CD5" w:rsidP="00B17CD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                                                          </w:t>
      </w: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.................................................................. </w:t>
      </w: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                                                             </w:t>
      </w: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fenntartó képviselője</w:t>
      </w:r>
    </w:p>
    <w:p w:rsidR="00B17CD5" w:rsidRDefault="00B17CD5" w:rsidP="00B17CD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17CD5" w:rsidRDefault="00B17CD5" w:rsidP="00B17CD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17CD5" w:rsidRDefault="00B17CD5" w:rsidP="00B17CD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17CD5" w:rsidRPr="00B17CD5" w:rsidRDefault="00B17CD5" w:rsidP="00B17CD5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                                                          </w:t>
      </w: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................................................................. </w:t>
      </w: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                                                              </w:t>
      </w:r>
      <w:r w:rsidRPr="00B17CD5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orvos</w:t>
      </w:r>
    </w:p>
    <w:p w:rsidR="00E57B3D" w:rsidRPr="00B17CD5" w:rsidRDefault="00E57B3D" w:rsidP="002D718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B3D" w:rsidRPr="00B17CD5" w:rsidSect="00611675">
      <w:pgSz w:w="12240" w:h="15840"/>
      <w:pgMar w:top="426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0A3" w:rsidRDefault="009E20A3" w:rsidP="00611675">
      <w:pPr>
        <w:spacing w:after="0" w:line="240" w:lineRule="auto"/>
      </w:pPr>
      <w:r>
        <w:separator/>
      </w:r>
    </w:p>
  </w:endnote>
  <w:endnote w:type="continuationSeparator" w:id="0">
    <w:p w:rsidR="009E20A3" w:rsidRDefault="009E20A3" w:rsidP="0061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0A3" w:rsidRDefault="009E20A3" w:rsidP="00611675">
      <w:pPr>
        <w:spacing w:after="0" w:line="240" w:lineRule="auto"/>
      </w:pPr>
      <w:r>
        <w:separator/>
      </w:r>
    </w:p>
  </w:footnote>
  <w:footnote w:type="continuationSeparator" w:id="0">
    <w:p w:rsidR="009E20A3" w:rsidRDefault="009E20A3" w:rsidP="00611675">
      <w:pPr>
        <w:spacing w:after="0" w:line="240" w:lineRule="auto"/>
      </w:pPr>
      <w:r>
        <w:continuationSeparator/>
      </w:r>
    </w:p>
  </w:footnote>
  <w:footnote w:id="1">
    <w:p w:rsidR="00E57B3D" w:rsidRDefault="00E57B3D" w:rsidP="00611675">
      <w:r>
        <w:rPr>
          <w:vertAlign w:val="superscript"/>
        </w:rPr>
        <w:footnoteRef/>
      </w:r>
      <w:r>
        <w:t xml:space="preserve"> Megállapította: 55/2015. (XI. 30.) EMMI rendelet 36. §, 6. melléklet. Hatályos: 2015. XII. 3-tól.</w:t>
      </w:r>
    </w:p>
  </w:footnote>
  <w:footnote w:id="2">
    <w:p w:rsidR="00E57B3D" w:rsidRDefault="00E57B3D" w:rsidP="00611675">
      <w:r>
        <w:rPr>
          <w:vertAlign w:val="superscript"/>
        </w:rPr>
        <w:footnoteRef/>
      </w:r>
      <w:r>
        <w:t xml:space="preserve"> A megfelelő aláhúzandó</w:t>
      </w:r>
    </w:p>
  </w:footnote>
  <w:footnote w:id="3">
    <w:p w:rsidR="00E57B3D" w:rsidRDefault="00E57B3D" w:rsidP="00611675">
      <w:r>
        <w:rPr>
          <w:vertAlign w:val="superscript"/>
        </w:rPr>
        <w:footnoteRef/>
      </w:r>
      <w:r>
        <w:t xml:space="preserve"> A megfelelő aláhúzandó, a szociális segítés és a személyi gondozás együttesen is jelölhető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675"/>
    <w:rsid w:val="000B65CB"/>
    <w:rsid w:val="00296260"/>
    <w:rsid w:val="002A041B"/>
    <w:rsid w:val="002D270D"/>
    <w:rsid w:val="002D7187"/>
    <w:rsid w:val="003F7608"/>
    <w:rsid w:val="00400706"/>
    <w:rsid w:val="00611675"/>
    <w:rsid w:val="008973E7"/>
    <w:rsid w:val="00941375"/>
    <w:rsid w:val="009949FE"/>
    <w:rsid w:val="009E20A3"/>
    <w:rsid w:val="00B17CD5"/>
    <w:rsid w:val="00B6495E"/>
    <w:rsid w:val="00BB0093"/>
    <w:rsid w:val="00D60515"/>
    <w:rsid w:val="00D80E9E"/>
    <w:rsid w:val="00E5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CD741"/>
  <w15:docId w15:val="{B70CCED0-E103-4E25-A98D-B9C7C78B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A04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611675"/>
    <w:pPr>
      <w:autoSpaceDE w:val="0"/>
      <w:autoSpaceDN w:val="0"/>
      <w:adjustRightInd w:val="0"/>
      <w:ind w:firstLine="202"/>
    </w:pPr>
    <w:rPr>
      <w:sz w:val="24"/>
      <w:szCs w:val="24"/>
      <w:lang w:eastAsia="en-US"/>
    </w:rPr>
  </w:style>
  <w:style w:type="paragraph" w:customStyle="1" w:styleId="Bekezds2">
    <w:name w:val="Bekezdés2"/>
    <w:uiPriority w:val="99"/>
    <w:rsid w:val="00611675"/>
    <w:pPr>
      <w:autoSpaceDE w:val="0"/>
      <w:autoSpaceDN w:val="0"/>
      <w:adjustRightInd w:val="0"/>
      <w:ind w:left="204" w:firstLine="204"/>
    </w:pPr>
    <w:rPr>
      <w:sz w:val="24"/>
      <w:szCs w:val="24"/>
      <w:lang w:eastAsia="en-US"/>
    </w:rPr>
  </w:style>
  <w:style w:type="paragraph" w:customStyle="1" w:styleId="Bekezds3">
    <w:name w:val="Bekezdés3"/>
    <w:uiPriority w:val="99"/>
    <w:rsid w:val="00611675"/>
    <w:pPr>
      <w:autoSpaceDE w:val="0"/>
      <w:autoSpaceDN w:val="0"/>
      <w:adjustRightInd w:val="0"/>
      <w:ind w:left="408" w:firstLine="204"/>
    </w:pPr>
    <w:rPr>
      <w:sz w:val="24"/>
      <w:szCs w:val="24"/>
      <w:lang w:eastAsia="en-US"/>
    </w:rPr>
  </w:style>
  <w:style w:type="paragraph" w:customStyle="1" w:styleId="Bekezds4">
    <w:name w:val="Bekezdés4"/>
    <w:uiPriority w:val="99"/>
    <w:rsid w:val="00611675"/>
    <w:pPr>
      <w:autoSpaceDE w:val="0"/>
      <w:autoSpaceDN w:val="0"/>
      <w:adjustRightInd w:val="0"/>
      <w:ind w:left="613" w:firstLine="204"/>
    </w:pPr>
    <w:rPr>
      <w:sz w:val="24"/>
      <w:szCs w:val="24"/>
      <w:lang w:eastAsia="en-US"/>
    </w:rPr>
  </w:style>
  <w:style w:type="paragraph" w:customStyle="1" w:styleId="DltCm">
    <w:name w:val="DôltCím"/>
    <w:uiPriority w:val="99"/>
    <w:rsid w:val="00611675"/>
    <w:pPr>
      <w:autoSpaceDE w:val="0"/>
      <w:autoSpaceDN w:val="0"/>
      <w:adjustRightInd w:val="0"/>
      <w:spacing w:before="480" w:after="240"/>
      <w:jc w:val="center"/>
    </w:pPr>
    <w:rPr>
      <w:i/>
      <w:iCs/>
      <w:sz w:val="24"/>
      <w:szCs w:val="24"/>
      <w:lang w:eastAsia="en-US"/>
    </w:rPr>
  </w:style>
  <w:style w:type="paragraph" w:customStyle="1" w:styleId="FejezetCm">
    <w:name w:val="FejezetCím"/>
    <w:uiPriority w:val="99"/>
    <w:rsid w:val="00611675"/>
    <w:pPr>
      <w:autoSpaceDE w:val="0"/>
      <w:autoSpaceDN w:val="0"/>
      <w:adjustRightInd w:val="0"/>
      <w:spacing w:before="480" w:after="240"/>
      <w:jc w:val="center"/>
    </w:pPr>
    <w:rPr>
      <w:b/>
      <w:bCs/>
      <w:i/>
      <w:iCs/>
      <w:sz w:val="24"/>
      <w:szCs w:val="24"/>
      <w:lang w:eastAsia="en-US"/>
    </w:rPr>
  </w:style>
  <w:style w:type="paragraph" w:customStyle="1" w:styleId="FCm">
    <w:name w:val="FôCím"/>
    <w:uiPriority w:val="99"/>
    <w:rsid w:val="00611675"/>
    <w:pPr>
      <w:autoSpaceDE w:val="0"/>
      <w:autoSpaceDN w:val="0"/>
      <w:adjustRightInd w:val="0"/>
      <w:spacing w:before="480" w:after="240"/>
      <w:jc w:val="center"/>
    </w:pPr>
    <w:rPr>
      <w:b/>
      <w:bCs/>
      <w:sz w:val="28"/>
      <w:szCs w:val="28"/>
      <w:lang w:eastAsia="en-US"/>
    </w:rPr>
  </w:style>
  <w:style w:type="paragraph" w:customStyle="1" w:styleId="Kikezds">
    <w:name w:val="Kikezdés"/>
    <w:uiPriority w:val="99"/>
    <w:rsid w:val="00611675"/>
    <w:pPr>
      <w:autoSpaceDE w:val="0"/>
      <w:autoSpaceDN w:val="0"/>
      <w:adjustRightInd w:val="0"/>
      <w:ind w:left="202" w:hanging="202"/>
    </w:pPr>
    <w:rPr>
      <w:sz w:val="24"/>
      <w:szCs w:val="24"/>
      <w:lang w:eastAsia="en-US"/>
    </w:rPr>
  </w:style>
  <w:style w:type="paragraph" w:customStyle="1" w:styleId="Kikezds2">
    <w:name w:val="Kikezdés2"/>
    <w:uiPriority w:val="99"/>
    <w:rsid w:val="00611675"/>
    <w:pPr>
      <w:autoSpaceDE w:val="0"/>
      <w:autoSpaceDN w:val="0"/>
      <w:adjustRightInd w:val="0"/>
      <w:ind w:left="408" w:hanging="202"/>
    </w:pPr>
    <w:rPr>
      <w:sz w:val="24"/>
      <w:szCs w:val="24"/>
      <w:lang w:eastAsia="en-US"/>
    </w:rPr>
  </w:style>
  <w:style w:type="paragraph" w:customStyle="1" w:styleId="Kikezds3">
    <w:name w:val="Kikezdés3"/>
    <w:uiPriority w:val="99"/>
    <w:rsid w:val="00611675"/>
    <w:pPr>
      <w:autoSpaceDE w:val="0"/>
      <w:autoSpaceDN w:val="0"/>
      <w:adjustRightInd w:val="0"/>
      <w:ind w:left="613" w:hanging="202"/>
    </w:pPr>
    <w:rPr>
      <w:sz w:val="24"/>
      <w:szCs w:val="24"/>
      <w:lang w:eastAsia="en-US"/>
    </w:rPr>
  </w:style>
  <w:style w:type="paragraph" w:customStyle="1" w:styleId="Kikezds4">
    <w:name w:val="Kikezdés4"/>
    <w:uiPriority w:val="99"/>
    <w:rsid w:val="00611675"/>
    <w:pPr>
      <w:autoSpaceDE w:val="0"/>
      <w:autoSpaceDN w:val="0"/>
      <w:adjustRightInd w:val="0"/>
      <w:ind w:left="817" w:hanging="202"/>
    </w:pPr>
    <w:rPr>
      <w:sz w:val="24"/>
      <w:szCs w:val="24"/>
      <w:lang w:eastAsia="en-US"/>
    </w:rPr>
  </w:style>
  <w:style w:type="paragraph" w:customStyle="1" w:styleId="kzp">
    <w:name w:val="közép"/>
    <w:uiPriority w:val="99"/>
    <w:rsid w:val="00611675"/>
    <w:pPr>
      <w:autoSpaceDE w:val="0"/>
      <w:autoSpaceDN w:val="0"/>
      <w:adjustRightInd w:val="0"/>
      <w:spacing w:before="240" w:after="240"/>
      <w:jc w:val="center"/>
    </w:pPr>
    <w:rPr>
      <w:i/>
      <w:iCs/>
      <w:sz w:val="24"/>
      <w:szCs w:val="24"/>
      <w:lang w:eastAsia="en-US"/>
    </w:rPr>
  </w:style>
  <w:style w:type="paragraph" w:customStyle="1" w:styleId="MellkletCm">
    <w:name w:val="MellékletCím"/>
    <w:uiPriority w:val="99"/>
    <w:rsid w:val="00611675"/>
    <w:pPr>
      <w:autoSpaceDE w:val="0"/>
      <w:autoSpaceDN w:val="0"/>
      <w:adjustRightInd w:val="0"/>
      <w:spacing w:before="480" w:after="240"/>
    </w:pPr>
    <w:rPr>
      <w:i/>
      <w:iCs/>
      <w:sz w:val="24"/>
      <w:szCs w:val="24"/>
      <w:u w:val="single"/>
      <w:lang w:eastAsia="en-US"/>
    </w:rPr>
  </w:style>
  <w:style w:type="paragraph" w:customStyle="1" w:styleId="NormlCm">
    <w:name w:val="NormálCím"/>
    <w:uiPriority w:val="99"/>
    <w:rsid w:val="00611675"/>
    <w:pPr>
      <w:autoSpaceDE w:val="0"/>
      <w:autoSpaceDN w:val="0"/>
      <w:adjustRightInd w:val="0"/>
      <w:spacing w:before="480" w:after="240"/>
      <w:jc w:val="center"/>
    </w:pPr>
    <w:rPr>
      <w:sz w:val="24"/>
      <w:szCs w:val="24"/>
      <w:lang w:eastAsia="en-US"/>
    </w:rPr>
  </w:style>
  <w:style w:type="paragraph" w:customStyle="1" w:styleId="VastagCm">
    <w:name w:val="VastagCím"/>
    <w:uiPriority w:val="99"/>
    <w:rsid w:val="00611675"/>
    <w:pPr>
      <w:autoSpaceDE w:val="0"/>
      <w:autoSpaceDN w:val="0"/>
      <w:adjustRightInd w:val="0"/>
      <w:spacing w:before="480" w:after="240"/>
      <w:jc w:val="center"/>
    </w:pPr>
    <w:rPr>
      <w:b/>
      <w:bCs/>
      <w:sz w:val="24"/>
      <w:szCs w:val="24"/>
      <w:lang w:eastAsia="en-US"/>
    </w:rPr>
  </w:style>
  <w:style w:type="paragraph" w:customStyle="1" w:styleId="vonal">
    <w:name w:val="vonal"/>
    <w:uiPriority w:val="99"/>
    <w:rsid w:val="00611675"/>
    <w:pPr>
      <w:autoSpaceDE w:val="0"/>
      <w:autoSpaceDN w:val="0"/>
      <w:adjustRightInd w:val="0"/>
      <w:jc w:val="center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979</Words>
  <Characters>6761</Characters>
  <Application>Microsoft Office Word</Application>
  <DocSecurity>0</DocSecurity>
  <Lines>56</Lines>
  <Paragraphs>15</Paragraphs>
  <ScaleCrop>false</ScaleCrop>
  <Company>Zárdakert Otthon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Értékelő adatlap</dc:title>
  <dc:subject/>
  <dc:creator>Kocsis Edina</dc:creator>
  <cp:keywords/>
  <dc:description/>
  <cp:lastModifiedBy>Dorothea Otthon</cp:lastModifiedBy>
  <cp:revision>3</cp:revision>
  <cp:lastPrinted>2015-12-07T09:05:00Z</cp:lastPrinted>
  <dcterms:created xsi:type="dcterms:W3CDTF">2016-03-23T11:35:00Z</dcterms:created>
  <dcterms:modified xsi:type="dcterms:W3CDTF">2017-03-03T09:53:00Z</dcterms:modified>
</cp:coreProperties>
</file>